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Heading1"/>
        <w:bidi w:val="0"/>
        <w:spacing w:before="240" w:after="120"/>
        <w:jc w:val="center"/>
        <w:rPr/>
      </w:pPr>
      <w:r>
        <w:rPr/>
        <w:t>CatholicLibrary.org Templates for Catholic Parishes</w:t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-15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1440"/>
        <w:gridCol w:w="8536"/>
      </w:tblGrid>
      <w:tr>
        <w:trPr>
          <w:trHeight w:val="1440" w:hRule="exact"/>
        </w:trPr>
        <w:tc>
          <w:tcPr>
            <w:tcW w:w="1440" w:type="dxa"/>
            <w:tcBorders>
              <w:top w:val="single" w:sz="12" w:space="0" w:color="AA0000"/>
              <w:start w:val="single" w:sz="12" w:space="0" w:color="AA0000"/>
              <w:bottom w:val="single" w:sz="12" w:space="0" w:color="AA0000"/>
            </w:tcBorders>
          </w:tcPr>
          <w:p>
            <w:pPr>
              <w:pStyle w:val="TableContents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0" allowOverlap="0" relativeHeight="2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-22225</wp:posOffset>
                  </wp:positionV>
                  <wp:extent cx="914400" cy="914400"/>
                  <wp:effectExtent l="0" t="0" r="0" b="0"/>
                  <wp:wrapNone/>
                  <wp:docPr id="1" name="Image5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5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6" w:type="dxa"/>
            <w:tcBorders>
              <w:top w:val="single" w:sz="12" w:space="0" w:color="AA0000"/>
              <w:bottom w:val="single" w:sz="12" w:space="0" w:color="AA0000"/>
              <w:end w:val="single" w:sz="12" w:space="0" w:color="AA0000"/>
            </w:tcBorders>
          </w:tcPr>
          <w:p>
            <w:pPr>
              <w:pStyle w:val="TableContents"/>
              <w:bidi w:val="0"/>
              <w:spacing w:lineRule="auto" w:line="276"/>
              <w:ind w:start="144" w:end="144" w:hanging="0"/>
              <w:jc w:val="both"/>
              <w:rPr/>
            </w:pPr>
            <w:hyperlink r:id="rId3">
              <w:r>
                <w:rPr>
                  <w:rStyle w:val="InternetLink"/>
                  <w:strike w:val="false"/>
                  <w:dstrike w:val="false"/>
                  <w:color w:val="0000AA"/>
                  <w:u w:val="none"/>
                  <w:effect w:val="none"/>
                </w:rPr>
                <w:t>CatholicLibrary.org</w:t>
              </w:r>
            </w:hyperlink>
            <w:r>
              <w:rPr/>
              <w:t xml:space="preserve"> is a free online resource with thousands of Catholic books from the Fathers, Doctors, Magisterium, and more. Books are English, dual text, and original language. It has a special Scripture section and a beautiful Catholic art gallery. Take a look and enjoy! 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0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1440"/>
        <w:gridCol w:w="8536"/>
      </w:tblGrid>
      <w:tr>
        <w:trPr>
          <w:trHeight w:val="1440" w:hRule="exact"/>
        </w:trPr>
        <w:tc>
          <w:tcPr>
            <w:tcW w:w="1440" w:type="dxa"/>
            <w:tcBorders/>
          </w:tcPr>
          <w:p>
            <w:pPr>
              <w:pStyle w:val="TableContents"/>
              <w:bidi w:val="0"/>
              <w:jc w:val="star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drawing>
                <wp:anchor behindDoc="0" distT="0" distB="0" distL="0" distR="0" simplePos="0" locked="0" layoutInCell="0" allowOverlap="0" relativeHeight="3">
                  <wp:simplePos x="0" y="0"/>
                  <wp:positionH relativeFrom="column">
                    <wp:posOffset>-22225</wp:posOffset>
                  </wp:positionH>
                  <wp:positionV relativeFrom="paragraph">
                    <wp:posOffset>-22225</wp:posOffset>
                  </wp:positionV>
                  <wp:extent cx="914400" cy="914400"/>
                  <wp:effectExtent l="0" t="0" r="0" b="0"/>
                  <wp:wrapNone/>
                  <wp:docPr id="2" name="Image2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6" w:type="dxa"/>
            <w:tcBorders/>
          </w:tcPr>
          <w:p>
            <w:pPr>
              <w:pStyle w:val="TableContents"/>
              <w:bidi w:val="0"/>
              <w:spacing w:lineRule="auto" w:line="276"/>
              <w:ind w:start="144" w:end="144" w:hanging="0"/>
              <w:jc w:val="both"/>
              <w:rPr/>
            </w:pPr>
            <w:hyperlink r:id="rId5">
              <w:r>
                <w:rPr>
                  <w:rStyle w:val="InternetLink"/>
                  <w:strike w:val="false"/>
                  <w:dstrike w:val="false"/>
                  <w:color w:val="0000AA"/>
                  <w:u w:val="none"/>
                  <w:effect w:val="none"/>
                </w:rPr>
                <w:t>CatholicLibrary.org</w:t>
              </w:r>
            </w:hyperlink>
            <w:r>
              <w:rPr/>
              <w:t xml:space="preserve"> is a free online resource with thousands of Catholic books from the Fathers, Doctors, Magisterium, and more. Books are English, dual text, and original language. It has a special Scripture section and a beautiful Catholic art gallery. Take a look and enjoy! 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-15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9976"/>
      </w:tblGrid>
      <w:tr>
        <w:trPr/>
        <w:tc>
          <w:tcPr>
            <w:tcW w:w="9976" w:type="dxa"/>
            <w:tcBorders>
              <w:top w:val="single" w:sz="12" w:space="0" w:color="AA0000"/>
              <w:start w:val="single" w:sz="12" w:space="0" w:color="AA0000"/>
              <w:bottom w:val="single" w:sz="12" w:space="0" w:color="AA0000"/>
              <w:end w:val="single" w:sz="12" w:space="0" w:color="AA0000"/>
            </w:tcBorders>
          </w:tcPr>
          <w:p>
            <w:pPr>
              <w:pStyle w:val="TableContents"/>
              <w:bidi w:val="0"/>
              <w:spacing w:lineRule="auto" w:line="276"/>
              <w:ind w:start="144" w:end="144" w:hanging="0"/>
              <w:jc w:val="both"/>
              <w:rPr/>
            </w:pPr>
            <w:hyperlink r:id="rId6">
              <w:r>
                <w:rPr>
                  <w:rStyle w:val="InternetLink"/>
                  <w:strike w:val="false"/>
                  <w:dstrike w:val="false"/>
                  <w:color w:val="0000AA"/>
                  <w:u w:val="none"/>
                  <w:effect w:val="none"/>
                </w:rPr>
                <w:t>CatholicLibrary.org</w:t>
              </w:r>
            </w:hyperlink>
            <w:r>
              <w:rPr/>
              <w:t xml:space="preserve"> is a free online resource with thousands of Catholic books from the Fathers, Doctors, Magisterium, and more. Books are English, dual text, and original language. It has a special Scripture section and a beautiful Catholic art gallery. Take a look and enjoy! 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tbl>
      <w:tblPr>
        <w:tblW w:w="9976" w:type="dxa"/>
        <w:jc w:val="start"/>
        <w:tblInd w:w="0" w:type="dxa"/>
        <w:tblLayout w:type="fixed"/>
        <w:tblCellMar>
          <w:top w:w="29" w:type="dxa"/>
          <w:start w:w="29" w:type="dxa"/>
          <w:bottom w:w="29" w:type="dxa"/>
          <w:end w:w="29" w:type="dxa"/>
        </w:tblCellMar>
      </w:tblPr>
      <w:tblGrid>
        <w:gridCol w:w="9976"/>
      </w:tblGrid>
      <w:tr>
        <w:trPr/>
        <w:tc>
          <w:tcPr>
            <w:tcW w:w="9976" w:type="dxa"/>
            <w:tcBorders/>
          </w:tcPr>
          <w:p>
            <w:pPr>
              <w:pStyle w:val="TableContents"/>
              <w:bidi w:val="0"/>
              <w:spacing w:lineRule="auto" w:line="276"/>
              <w:ind w:start="144" w:end="144" w:hanging="0"/>
              <w:jc w:val="both"/>
              <w:rPr/>
            </w:pPr>
            <w:hyperlink r:id="rId7">
              <w:r>
                <w:rPr>
                  <w:rStyle w:val="InternetLink"/>
                  <w:strike w:val="false"/>
                  <w:dstrike w:val="false"/>
                  <w:color w:val="0000AA"/>
                  <w:u w:val="none"/>
                  <w:effect w:val="none"/>
                </w:rPr>
                <w:t>CatholicLibrary.org</w:t>
              </w:r>
            </w:hyperlink>
            <w:r>
              <w:rPr/>
              <w:t xml:space="preserve"> is a free online resource with thousands of Catholic books from the Fathers, Doctors, Magisterium, and more. Books are English, dual text, and original language. It has a special Scripture section and a beautiful Catholic art gallery. Take a look and enjoy!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p>
      <w:pPr>
        <w:pStyle w:val="Normal"/>
        <w:bidi w:val="0"/>
        <w:jc w:val="start"/>
        <w:rPr/>
      </w:pPr>
      <w:r>
        <w:rPr/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Liberation Sans">
    <w:altName w:val="Arial"/>
    <w:charset w:val="01" w:characterSet="utf-8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Heading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6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Noto Sans Devanaga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catholiclibrary.org/" TargetMode="External"/><Relationship Id="rId4" Type="http://schemas.openxmlformats.org/officeDocument/2006/relationships/image" Target="media/image1.png"/><Relationship Id="rId5" Type="http://schemas.openxmlformats.org/officeDocument/2006/relationships/hyperlink" Target="https://catholiclibrary.org/" TargetMode="External"/><Relationship Id="rId6" Type="http://schemas.openxmlformats.org/officeDocument/2006/relationships/hyperlink" Target="https://catholiclibrary.org/" TargetMode="External"/><Relationship Id="rId7" Type="http://schemas.openxmlformats.org/officeDocument/2006/relationships/hyperlink" Target="https://catholiclibrary.org/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457</TotalTime>
  <Application>LibreOffice/7.3.5.2$Linux_X86_64 LibreOffice_project/30$Build-2</Application>
  <AppVersion>15.0000</AppVersion>
  <Pages>1</Pages>
  <Words>177</Words>
  <Characters>987</Characters>
  <CharactersWithSpaces>1162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2022-08-11T10:58:35Z</dcterms:created>
  <dc:creator/>
  <dc:description/>
  <dc:language>en-US</dc:language>
  <cp:lastModifiedBy/>
  <dcterms:modified xsi:type="dcterms:W3CDTF">2022-08-11T19:16:45Z</dcterms:modified>
  <cp:revision>4</cp:revision>
  <dc:subject/>
  <dc:title/>
</cp:coreProperties>
</file>